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CBAA" w14:textId="77777777" w:rsidR="00F70B28" w:rsidRPr="00D36A85" w:rsidRDefault="00F70B28" w:rsidP="00F70B28">
      <w:pPr>
        <w:shd w:val="clear" w:color="auto" w:fill="FFFFFF"/>
        <w:suppressAutoHyphens/>
        <w:spacing w:after="0" w:line="300" w:lineRule="atLeast"/>
        <w:jc w:val="center"/>
        <w:rPr>
          <w:rFonts w:ascii="Arial" w:eastAsia="Times New Roman" w:hAnsi="Arial" w:cs="Arial"/>
          <w:sz w:val="28"/>
          <w:szCs w:val="28"/>
          <w:lang w:val="uk-UA" w:eastAsia="zh-CN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 wp14:anchorId="26790485" wp14:editId="0BAF2515">
            <wp:extent cx="433705" cy="613410"/>
            <wp:effectExtent l="19050" t="0" r="4445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13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D70B2E" w14:textId="77777777" w:rsidR="00F70B28" w:rsidRPr="00D36A85" w:rsidRDefault="00F70B28" w:rsidP="00F70B28">
      <w:pPr>
        <w:shd w:val="clear" w:color="auto" w:fill="FFFFFF"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14:paraId="20D4B60F" w14:textId="77777777" w:rsidR="00F70B28" w:rsidRPr="00D36A85" w:rsidRDefault="00F70B28" w:rsidP="00F70B2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УКРАЇНА </w:t>
      </w:r>
    </w:p>
    <w:p w14:paraId="1B5928D4" w14:textId="77777777" w:rsidR="00F70B28" w:rsidRPr="00D36A85" w:rsidRDefault="00F70B28" w:rsidP="00F70B2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ГОРОДОЦЬКА МІСЬКА РАДА</w:t>
      </w:r>
    </w:p>
    <w:p w14:paraId="46801C84" w14:textId="77777777" w:rsidR="00F70B28" w:rsidRPr="00D36A85" w:rsidRDefault="00F70B28" w:rsidP="00F70B2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>ЛЬВІВСЬКОЇ ОБЛАСТІ</w:t>
      </w:r>
      <w:r w:rsidRPr="00D36A85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           </w:t>
      </w:r>
      <w:r w:rsidRPr="00D36A85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i/>
          <w:iCs/>
          <w:sz w:val="24"/>
          <w:szCs w:val="28"/>
          <w:lang w:val="uk-UA" w:eastAsia="zh-CN"/>
        </w:rPr>
        <w:t xml:space="preserve"> </w:t>
      </w:r>
    </w:p>
    <w:p w14:paraId="3BD2C314" w14:textId="77777777" w:rsidR="00F70B28" w:rsidRPr="00D36A85" w:rsidRDefault="00F70B28" w:rsidP="00F70B28">
      <w:pPr>
        <w:keepNext/>
        <w:keepLines/>
        <w:numPr>
          <w:ilvl w:val="5"/>
          <w:numId w:val="0"/>
        </w:numPr>
        <w:tabs>
          <w:tab w:val="num" w:pos="0"/>
        </w:tabs>
        <w:suppressAutoHyphens/>
        <w:spacing w:before="200" w:after="0" w:line="240" w:lineRule="auto"/>
        <w:ind w:left="1152" w:hanging="1152"/>
        <w:jc w:val="center"/>
        <w:outlineLvl w:val="5"/>
        <w:rPr>
          <w:rFonts w:ascii="Cambria" w:eastAsia="Calibri" w:hAnsi="Cambria" w:cs="Cambria"/>
          <w:b/>
          <w:i/>
          <w:iCs/>
          <w:sz w:val="28"/>
          <w:szCs w:val="28"/>
          <w:lang w:eastAsia="zh-CN"/>
        </w:rPr>
      </w:pPr>
      <w:r w:rsidRPr="00D36A85">
        <w:rPr>
          <w:rFonts w:ascii="Cambria" w:eastAsia="Calibri" w:hAnsi="Cambria" w:cs="Cambria"/>
          <w:b/>
          <w:iCs/>
          <w:sz w:val="24"/>
          <w:szCs w:val="28"/>
          <w:lang w:eastAsia="zh-CN"/>
        </w:rPr>
        <w:t>ВИКОНАВЧИЙ  КОМІТЕТ</w:t>
      </w:r>
    </w:p>
    <w:p w14:paraId="1F92A8EA" w14:textId="77777777" w:rsidR="00F70B28" w:rsidRPr="00D36A85" w:rsidRDefault="00F70B28" w:rsidP="00F70B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</w:pPr>
      <w:r w:rsidRPr="00D36A8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 </w:t>
      </w:r>
    </w:p>
    <w:p w14:paraId="5866D9E5" w14:textId="75F4AD8A" w:rsidR="00F70B28" w:rsidRDefault="00F70B28" w:rsidP="00F70B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 xml:space="preserve">РІШЕННЯ №  </w:t>
      </w:r>
      <w:r w:rsidR="001617D7"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>257</w:t>
      </w:r>
    </w:p>
    <w:p w14:paraId="1FCA4C4C" w14:textId="08F9F6E4" w:rsidR="00383973" w:rsidRPr="00383973" w:rsidRDefault="00383973" w:rsidP="00F70B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3839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 серпня 2025 року</w:t>
      </w:r>
    </w:p>
    <w:p w14:paraId="7CC20B91" w14:textId="77777777" w:rsidR="00F70B28" w:rsidRPr="00D36A85" w:rsidRDefault="00F70B28" w:rsidP="00F70B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 xml:space="preserve">                                             </w:t>
      </w:r>
    </w:p>
    <w:p w14:paraId="3B42B0AA" w14:textId="77777777" w:rsidR="00F70B28" w:rsidRDefault="00F70B28" w:rsidP="00F70B28">
      <w:pPr>
        <w:tabs>
          <w:tab w:val="left" w:pos="4678"/>
          <w:tab w:val="left" w:pos="5529"/>
        </w:tabs>
        <w:suppressAutoHyphens/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Про передачу </w:t>
      </w:r>
      <w:r w:rsidRPr="00D36A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на баланс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КП «</w:t>
      </w:r>
      <w:r w:rsidR="00AA53A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Міське комунальне господарство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»  </w:t>
      </w:r>
      <w:r w:rsidR="00AA53A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об’єкта електропостачання на вул.Шевченка Т.Г. в с.Керниця Львівського району Львівської області</w:t>
      </w:r>
    </w:p>
    <w:p w14:paraId="08802E52" w14:textId="77777777" w:rsidR="00F70B28" w:rsidRDefault="00F70B28" w:rsidP="00F70B28">
      <w:pPr>
        <w:tabs>
          <w:tab w:val="left" w:pos="4678"/>
          <w:tab w:val="left" w:pos="5529"/>
        </w:tabs>
        <w:suppressAutoHyphens/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14:paraId="387DBAFC" w14:textId="77777777" w:rsidR="00F70B28" w:rsidRPr="00D36A85" w:rsidRDefault="00F70B28" w:rsidP="00F70B2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 зв’язку з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завершення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робіт по об’єкту будівництва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AA53AA" w:rsidRPr="00164459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AA53AA" w:rsidRPr="00D43601">
        <w:rPr>
          <w:rFonts w:ascii="Times New Roman" w:hAnsi="Times New Roman" w:cs="Times New Roman"/>
          <w:sz w:val="26"/>
          <w:szCs w:val="26"/>
          <w:lang w:val="uk-UA"/>
        </w:rPr>
        <w:t>Будівництво ЛЕП-1кВ від Ру-0,4кВ</w:t>
      </w:r>
      <w:r w:rsidR="00AA53A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53AA" w:rsidRPr="00D43601">
        <w:rPr>
          <w:rFonts w:ascii="Times New Roman" w:hAnsi="Times New Roman" w:cs="Times New Roman"/>
          <w:sz w:val="26"/>
          <w:szCs w:val="26"/>
          <w:lang w:val="uk-UA"/>
        </w:rPr>
        <w:t>ТП-305-03 до вузла обліку електричної енергії об’єкта на вул. Шевченка Т.Г. в с.</w:t>
      </w:r>
      <w:r w:rsidR="00AA53A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53AA" w:rsidRPr="00D43601">
        <w:rPr>
          <w:rFonts w:ascii="Times New Roman" w:hAnsi="Times New Roman" w:cs="Times New Roman"/>
          <w:sz w:val="26"/>
          <w:szCs w:val="26"/>
          <w:lang w:val="uk-UA"/>
        </w:rPr>
        <w:t>Керниця Львівс</w:t>
      </w:r>
      <w:r w:rsidR="00AA53AA">
        <w:rPr>
          <w:rFonts w:ascii="Times New Roman" w:hAnsi="Times New Roman" w:cs="Times New Roman"/>
          <w:sz w:val="26"/>
          <w:szCs w:val="26"/>
          <w:lang w:val="uk-UA"/>
        </w:rPr>
        <w:t>ького району Львівської області»,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враховуючи акт готовності об’єкта до експлуатації</w:t>
      </w:r>
      <w:r w:rsidRPr="00875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AA53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0.0</w:t>
      </w:r>
      <w:r w:rsidR="00AA53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.2025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керуючись ст.30,31 Закону України  «Про місцеве самоврядування в Україні», виконком міської ради </w:t>
      </w:r>
    </w:p>
    <w:p w14:paraId="4A7B1C0E" w14:textId="77777777" w:rsidR="00F70B28" w:rsidRPr="00D36A85" w:rsidRDefault="00F70B28" w:rsidP="00F70B28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16"/>
          <w:szCs w:val="26"/>
          <w:lang w:val="uk-UA" w:eastAsia="zh-CN"/>
        </w:rPr>
      </w:pPr>
    </w:p>
    <w:p w14:paraId="6FF01C00" w14:textId="77777777" w:rsidR="00F70B28" w:rsidRPr="00D36A85" w:rsidRDefault="00F70B28" w:rsidP="00F70B2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                                              </w:t>
      </w:r>
      <w:r w:rsidRPr="00D36A85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ВИРІШИВ:</w:t>
      </w:r>
    </w:p>
    <w:p w14:paraId="696F20D0" w14:textId="77777777" w:rsidR="00F70B28" w:rsidRPr="00D36A85" w:rsidRDefault="00F70B28" w:rsidP="00F70B2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26"/>
          <w:lang w:val="uk-UA" w:eastAsia="zh-CN"/>
        </w:rPr>
      </w:pPr>
    </w:p>
    <w:p w14:paraId="674AAC4B" w14:textId="77777777" w:rsidR="00F70B28" w:rsidRPr="00D36A85" w:rsidRDefault="00F70B28" w:rsidP="00F70B28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1.</w:t>
      </w:r>
      <w:r w:rsidR="0011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Передати на безоплатній основі на баланс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</w:t>
      </w:r>
      <w:r w:rsidR="00AA53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Міське комунальне господарство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»: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F17911" w:rsidRPr="00F1791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об’єкта електропостачання на вул.Шевченка Т.Г. в с.Керниця Львівського району Львівської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4643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загальною вартістю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F1791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151,6693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тис.грн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14:paraId="36C0A631" w14:textId="77777777" w:rsidR="00F70B28" w:rsidRPr="00D36A85" w:rsidRDefault="00F70B28" w:rsidP="00F70B28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2.</w:t>
      </w:r>
      <w:r w:rsidR="0011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Відділу бухгалтерського обліку та господарського забезпечення  Городоцької міської ради та бухгалтерії 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</w:t>
      </w:r>
      <w:r w:rsidR="00F1791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Міське комунальне господарство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»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провести  передачу основних фондів (п.1 рішення) згідно вимог чинного законодавства.</w:t>
      </w:r>
    </w:p>
    <w:p w14:paraId="17B483B0" w14:textId="77777777" w:rsidR="00F70B28" w:rsidRDefault="00F70B28" w:rsidP="00110B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3.</w:t>
      </w:r>
      <w:r w:rsidR="0011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виконанням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залишаю за собою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14:paraId="032CC145" w14:textId="77777777" w:rsidR="00F70B28" w:rsidRPr="00D36A85" w:rsidRDefault="00F70B28" w:rsidP="00F70B28">
      <w:pPr>
        <w:suppressAutoHyphens/>
        <w:spacing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14:paraId="66FF2EBC" w14:textId="77777777" w:rsidR="00F70B28" w:rsidRDefault="00F70B28" w:rsidP="00F70B28">
      <w:pPr>
        <w:jc w:val="center"/>
        <w:rPr>
          <w:rFonts w:ascii="Helvetica" w:hAnsi="Helvetica" w:cs="Helvetica"/>
          <w:color w:val="000000"/>
          <w:sz w:val="13"/>
          <w:szCs w:val="13"/>
          <w:shd w:val="clear" w:color="auto" w:fill="F8F8FF"/>
          <w:lang w:val="uk-UA"/>
        </w:rPr>
      </w:pPr>
      <w:r w:rsidRPr="00D36A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Міський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Володимир РЕМЕНЯК</w:t>
      </w:r>
    </w:p>
    <w:p w14:paraId="66B0C4C1" w14:textId="77777777" w:rsidR="00A00934" w:rsidRDefault="00A00934"/>
    <w:sectPr w:rsidR="00A00934" w:rsidSect="000E2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B28"/>
    <w:rsid w:val="00110BFB"/>
    <w:rsid w:val="0012234F"/>
    <w:rsid w:val="001617D7"/>
    <w:rsid w:val="00383973"/>
    <w:rsid w:val="008C47FC"/>
    <w:rsid w:val="00A00934"/>
    <w:rsid w:val="00AA53AA"/>
    <w:rsid w:val="00E331B1"/>
    <w:rsid w:val="00E4380D"/>
    <w:rsid w:val="00F17911"/>
    <w:rsid w:val="00F570D8"/>
    <w:rsid w:val="00F7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565B5"/>
  <w15:docId w15:val="{17E51D1C-13E3-41F4-9B56-6C4B9487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0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HMR-3</cp:lastModifiedBy>
  <cp:revision>6</cp:revision>
  <cp:lastPrinted>2025-08-25T12:02:00Z</cp:lastPrinted>
  <dcterms:created xsi:type="dcterms:W3CDTF">2025-02-17T14:22:00Z</dcterms:created>
  <dcterms:modified xsi:type="dcterms:W3CDTF">2025-09-17T08:15:00Z</dcterms:modified>
</cp:coreProperties>
</file>